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TZ Games - OpenAI tech paper - Leveraging Up-and-Coming Models as Personalities in Casual Mobile Games</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the increasingly competitive landscape of the mobile gaming industry, developers are constantly seeking innovative strategies to attract and engage users. One emerging trend is the integration of up-and-coming models as personalities within casual mobile games. This white paper explores the potential benefits and challenges of using models as in-game personalities, examines successful case studies, and provides practical insights for developers looking to implement this strategy in their games.</w:t>
      </w:r>
    </w:p>
    <w:p w:rsidR="00000000" w:rsidDel="00000000" w:rsidP="00000000" w:rsidRDefault="00000000" w:rsidRPr="00000000" w14:paraId="00000003">
      <w:pPr>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1. Introduction:</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With millions of apps vying for users' attention, developers face the challenge of standing out in a crowded market. Integrating recognizable personalities, such as up-and-coming models, into casual mobile games offers a unique opportunity to captivate audiences, enhance brand appeal, and drive user engagement. This paper explores the role of models as in-game personalities and the implications for game development and marketing strategies.</w:t>
      </w:r>
    </w:p>
    <w:p w:rsidR="00000000" w:rsidDel="00000000" w:rsidP="00000000" w:rsidRDefault="00000000" w:rsidRPr="00000000" w14:paraId="00000005">
      <w:pPr>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2. The Role of Models as In-Game Personalities:</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Models bring several advantages when integrated into casual mobile games:</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Brand Association: Models lend their aspirational qualities and appeal to the game, enhancing its brand image and attracting users who admire the model's style and persona.</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Engagement and Immersion: Players feel more immersed in the game when interacting with familiar faces, leading to increased engagement and longer play sessions.</w:t>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Promotional Opportunities: Models can promote the game to their followers on social media, expanding its reach and driving downloads.</w:t>
      </w:r>
    </w:p>
    <w:p w:rsidR="00000000" w:rsidDel="00000000" w:rsidP="00000000" w:rsidRDefault="00000000" w:rsidRPr="00000000" w14:paraId="0000000A">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3. Case Studies of Successful Implementations: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Several games have successfully leveraged models as in-game personalities, including:</w:t>
      </w:r>
    </w:p>
    <w:p w:rsidR="00000000" w:rsidDel="00000000" w:rsidP="00000000" w:rsidRDefault="00000000" w:rsidRPr="00000000" w14:paraId="0000000C">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Kim Kardashian: Hollywood: This game features Kim Kardashian as a mentor and guide, providing players with advice and opportunities to interact with her character.</w:t>
      </w:r>
    </w:p>
    <w:p w:rsidR="00000000" w:rsidDel="00000000" w:rsidP="00000000" w:rsidRDefault="00000000" w:rsidRPr="00000000" w14:paraId="0000000D">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Love Island: The Game: Based on the popular reality TV show, this game incorporates real contestants as characters, allowing players to simulate their own Love Island experience.</w:t>
      </w:r>
    </w:p>
    <w:p w:rsidR="00000000" w:rsidDel="00000000" w:rsidP="00000000" w:rsidRDefault="00000000" w:rsidRPr="00000000" w14:paraId="0000000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Covet Fashion: This fashion-themed game collaborates with real-world brands and models, allowing players to style their avatars with clothing and accessories from renowned designers.</w:t>
      </w:r>
    </w:p>
    <w:p w:rsidR="00000000" w:rsidDel="00000000" w:rsidP="00000000" w:rsidRDefault="00000000" w:rsidRPr="00000000" w14:paraId="0000000F">
      <w:pPr>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4. Challenges and Considerations:</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While integrating models into mobile games offers numerous benefits, developers must consider several challenges:</w:t>
      </w:r>
    </w:p>
    <w:p w:rsidR="00000000" w:rsidDel="00000000" w:rsidP="00000000" w:rsidRDefault="00000000" w:rsidRPr="00000000" w14:paraId="00000011">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Licensing and Permissions: Securing the rights to use models' likenesses can be complex and costly, requiring negotiations with agents and legal representatives.</w:t>
      </w:r>
    </w:p>
    <w:p w:rsidR="00000000" w:rsidDel="00000000" w:rsidP="00000000" w:rsidRDefault="00000000" w:rsidRPr="00000000" w14:paraId="00000012">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Authenticity and Integration: Models' personalities should align with the game's aesthetic and theme to ensure a seamless and authentic experience for players.</w:t>
      </w:r>
    </w:p>
    <w:p w:rsidR="00000000" w:rsidDel="00000000" w:rsidP="00000000" w:rsidRDefault="00000000" w:rsidRPr="00000000" w14:paraId="00000013">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Long-Term Engagement: To maintain player interest, developers must continually update the game with fresh content and events featuring the model personalities.</w:t>
      </w:r>
    </w:p>
    <w:p w:rsidR="00000000" w:rsidDel="00000000" w:rsidP="00000000" w:rsidRDefault="00000000" w:rsidRPr="00000000" w14:paraId="00000014">
      <w:pPr>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5. Best Practices for Implementation:</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To effectively integrate models as in-game personalities, developers should:</w:t>
      </w:r>
    </w:p>
    <w:p w:rsidR="00000000" w:rsidDel="00000000" w:rsidP="00000000" w:rsidRDefault="00000000" w:rsidRPr="00000000" w14:paraId="00000016">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Rule="auto"/>
        <w:ind w:left="720" w:hanging="360"/>
      </w:pPr>
      <w:r w:rsidDel="00000000" w:rsidR="00000000" w:rsidRPr="00000000">
        <w:rPr>
          <w:rFonts w:ascii="Roboto" w:cs="Roboto" w:eastAsia="Roboto" w:hAnsi="Roboto"/>
          <w:color w:val="0d0d0d"/>
          <w:sz w:val="24"/>
          <w:szCs w:val="24"/>
          <w:rtl w:val="0"/>
        </w:rPr>
        <w:t xml:space="preserve">Focus on Collaboration: Work closely with models and their representatives to ensure alignment with the game's vision and objectives.</w:t>
      </w:r>
    </w:p>
    <w:p w:rsidR="00000000" w:rsidDel="00000000" w:rsidP="00000000" w:rsidRDefault="00000000" w:rsidRPr="00000000" w14:paraId="00000017">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Prioritize Authenticity: Develop compelling narratives and character arcs that resonate with players and reflect the model's personality and interests.</w:t>
      </w:r>
    </w:p>
    <w:p w:rsidR="00000000" w:rsidDel="00000000" w:rsidP="00000000" w:rsidRDefault="00000000" w:rsidRPr="00000000" w14:paraId="0000001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Rule="auto"/>
        <w:ind w:left="720" w:hanging="360"/>
      </w:pPr>
      <w:r w:rsidDel="00000000" w:rsidR="00000000" w:rsidRPr="00000000">
        <w:rPr>
          <w:rFonts w:ascii="Roboto" w:cs="Roboto" w:eastAsia="Roboto" w:hAnsi="Roboto"/>
          <w:color w:val="0d0d0d"/>
          <w:sz w:val="24"/>
          <w:szCs w:val="24"/>
          <w:rtl w:val="0"/>
        </w:rPr>
        <w:t xml:space="preserve">Invest in Marketing: Leverage the model's social media following and promotional channels to generate buzz and drive downloads.</w:t>
      </w:r>
    </w:p>
    <w:p w:rsidR="00000000" w:rsidDel="00000000" w:rsidP="00000000" w:rsidRDefault="00000000" w:rsidRPr="00000000" w14:paraId="00000019">
      <w:pPr>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6. Conclusion:</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Integrating up-and-coming models as personalities in casual mobile games offers developers a powerful tool for enhancing brand appeal, driving user engagement, and expanding their audience reach. By carefully considering the benefits, challenges, and best practices outlined in this paper, developers can unlock the full potential of this innovative strategy and create compelling gaming experiences that resonate with players worldwide.</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